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49" w:rsidRDefault="00CA3849" w:rsidP="00B40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дополнительным</w:t>
      </w:r>
    </w:p>
    <w:p w:rsidR="00CA3849" w:rsidRDefault="00CA3849" w:rsidP="00CA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общеобразовательным общеразвивающим программам 2020 -2021 год</w:t>
      </w:r>
    </w:p>
    <w:p w:rsidR="00CA3849" w:rsidRDefault="00CA3849" w:rsidP="00CA3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3849" w:rsidTr="00CA3849"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аправленность программы</w:t>
            </w:r>
          </w:p>
        </w:tc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ассигнований, чел.</w:t>
            </w:r>
          </w:p>
        </w:tc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обучающихся за счет средств физических и (или) юридических лиц, чел.</w:t>
            </w:r>
          </w:p>
        </w:tc>
      </w:tr>
      <w:tr w:rsidR="00CA3849" w:rsidTr="00CA3849"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49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1046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A3849" w:rsidTr="00CA3849"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3849">
              <w:rPr>
                <w:rFonts w:ascii="Times New Roman" w:hAnsi="Times New Roman" w:cs="Times New Roman"/>
                <w:sz w:val="24"/>
                <w:szCs w:val="28"/>
              </w:rPr>
              <w:t>техническая</w:t>
            </w:r>
          </w:p>
        </w:tc>
        <w:tc>
          <w:tcPr>
            <w:tcW w:w="3115" w:type="dxa"/>
          </w:tcPr>
          <w:p w:rsidR="00CA3849" w:rsidRPr="00B402EE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A3849" w:rsidTr="00CA3849"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3849">
              <w:rPr>
                <w:rFonts w:ascii="Times New Roman" w:hAnsi="Times New Roman" w:cs="Times New Roman"/>
                <w:sz w:val="24"/>
                <w:szCs w:val="28"/>
              </w:rPr>
              <w:t>Социально –педагогическая (гуманитарная)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241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A3849" w:rsidTr="00CA3849"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3849">
              <w:rPr>
                <w:rFonts w:ascii="Times New Roman" w:hAnsi="Times New Roman" w:cs="Times New Roman"/>
                <w:sz w:val="24"/>
                <w:szCs w:val="28"/>
              </w:rPr>
              <w:t>Физкультурно - спортивная</w:t>
            </w:r>
          </w:p>
        </w:tc>
        <w:tc>
          <w:tcPr>
            <w:tcW w:w="3115" w:type="dxa"/>
          </w:tcPr>
          <w:p w:rsidR="00CA3849" w:rsidRPr="00B402EE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A3849" w:rsidTr="00CA3849">
        <w:tc>
          <w:tcPr>
            <w:tcW w:w="3115" w:type="dxa"/>
          </w:tcPr>
          <w:p w:rsidR="00CA3849" w:rsidRPr="00CA3849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384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3115" w:type="dxa"/>
          </w:tcPr>
          <w:p w:rsidR="00CA3849" w:rsidRPr="00B402EE" w:rsidRDefault="00CA3849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1402</w:t>
            </w:r>
          </w:p>
        </w:tc>
        <w:tc>
          <w:tcPr>
            <w:tcW w:w="3115" w:type="dxa"/>
          </w:tcPr>
          <w:p w:rsidR="00CA3849" w:rsidRPr="00B402EE" w:rsidRDefault="00B402EE" w:rsidP="00CA3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2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CA3849" w:rsidRPr="00CA3849" w:rsidRDefault="00CA3849" w:rsidP="00CA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3849" w:rsidRPr="00CA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99"/>
    <w:rsid w:val="00294F91"/>
    <w:rsid w:val="00B402EE"/>
    <w:rsid w:val="00CA3849"/>
    <w:rsid w:val="00E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096"/>
  <w15:chartTrackingRefBased/>
  <w15:docId w15:val="{1F6C6095-8468-403B-98A3-703D7FC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2021-01-28T04:35:00Z</dcterms:created>
  <dcterms:modified xsi:type="dcterms:W3CDTF">2021-01-28T04:35:00Z</dcterms:modified>
</cp:coreProperties>
</file>